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EAA1" w14:textId="77777777" w:rsidR="004D099F" w:rsidRDefault="004D099F" w:rsidP="00B6605A">
      <w:pPr>
        <w:pStyle w:val="NormalWeb"/>
        <w:shd w:val="clear" w:color="auto" w:fill="FFFFFF"/>
        <w:spacing w:before="0" w:beforeAutospacing="0" w:after="0" w:afterAutospacing="0" w:line="240" w:lineRule="atLeast"/>
        <w:jc w:val="center"/>
        <w:rPr>
          <w:color w:val="333333"/>
          <w:sz w:val="28"/>
          <w:szCs w:val="28"/>
        </w:rPr>
      </w:pPr>
    </w:p>
    <w:p w14:paraId="42DF029F" w14:textId="77777777" w:rsidR="004D099F" w:rsidRPr="004301F8" w:rsidRDefault="007D34EE" w:rsidP="00B6605A">
      <w:pPr>
        <w:pStyle w:val="NormalWeb"/>
        <w:shd w:val="clear" w:color="auto" w:fill="FFFFFF"/>
        <w:spacing w:before="0" w:beforeAutospacing="0" w:after="0" w:afterAutospacing="0" w:line="240" w:lineRule="atLeast"/>
        <w:jc w:val="center"/>
        <w:rPr>
          <w:b/>
          <w:bCs/>
          <w:color w:val="333333"/>
          <w:sz w:val="28"/>
          <w:szCs w:val="28"/>
        </w:rPr>
      </w:pPr>
      <w:r w:rsidRPr="004301F8">
        <w:rPr>
          <w:b/>
          <w:bCs/>
          <w:color w:val="333333"/>
          <w:sz w:val="28"/>
          <w:szCs w:val="28"/>
        </w:rPr>
        <w:t>TẬP</w:t>
      </w:r>
      <w:r w:rsidRPr="004301F8">
        <w:rPr>
          <w:b/>
          <w:bCs/>
          <w:color w:val="333333"/>
          <w:sz w:val="28"/>
          <w:szCs w:val="28"/>
          <w:lang w:val="vi-VN"/>
        </w:rPr>
        <w:t xml:space="preserve"> SAN VIẾT VỀ TÁC GIẢ HUỲNH NGỌC LA </w:t>
      </w:r>
      <w:r w:rsidR="00BD35DF" w:rsidRPr="004301F8">
        <w:rPr>
          <w:b/>
          <w:bCs/>
          <w:color w:val="333333"/>
          <w:sz w:val="28"/>
          <w:szCs w:val="28"/>
          <w:lang w:val="vi-VN"/>
        </w:rPr>
        <w:t>SƠN</w:t>
      </w:r>
    </w:p>
    <w:p w14:paraId="00746954" w14:textId="77777777" w:rsidR="004D099F" w:rsidRDefault="004D099F" w:rsidP="00B6605A">
      <w:pPr>
        <w:pStyle w:val="NormalWeb"/>
        <w:shd w:val="clear" w:color="auto" w:fill="FFFFFF"/>
        <w:spacing w:before="0" w:beforeAutospacing="0" w:after="0" w:afterAutospacing="0" w:line="240" w:lineRule="atLeast"/>
        <w:jc w:val="center"/>
        <w:rPr>
          <w:color w:val="333333"/>
          <w:sz w:val="28"/>
          <w:szCs w:val="28"/>
        </w:rPr>
      </w:pPr>
    </w:p>
    <w:p w14:paraId="0CF96DA5" w14:textId="77777777" w:rsidR="00FC7037" w:rsidRDefault="00BD35DF" w:rsidP="00B6605A">
      <w:pPr>
        <w:pStyle w:val="NormalWeb"/>
        <w:shd w:val="clear" w:color="auto" w:fill="FFFFFF"/>
        <w:spacing w:before="0" w:beforeAutospacing="0" w:after="0" w:afterAutospacing="0" w:line="240" w:lineRule="atLeast"/>
        <w:jc w:val="center"/>
        <w:rPr>
          <w:color w:val="333333"/>
          <w:sz w:val="28"/>
          <w:szCs w:val="28"/>
          <w:lang w:val="vi-VN"/>
        </w:rPr>
      </w:pPr>
      <w:r>
        <w:rPr>
          <w:color w:val="333333"/>
          <w:sz w:val="28"/>
          <w:szCs w:val="28"/>
          <w:lang w:val="vi-VN"/>
        </w:rPr>
        <w:t>L</w:t>
      </w:r>
      <w:r w:rsidR="00B6605A">
        <w:rPr>
          <w:color w:val="333333"/>
          <w:sz w:val="28"/>
          <w:szCs w:val="28"/>
          <w:lang w:val="vi-VN"/>
        </w:rPr>
        <w:t>à tác giả của bài thơ, bài hát nổi tiếng</w:t>
      </w:r>
    </w:p>
    <w:p w14:paraId="57F01A46" w14:textId="77777777" w:rsidR="00FC7037" w:rsidRDefault="00BD35DF" w:rsidP="00B6605A">
      <w:pPr>
        <w:pStyle w:val="NormalWeb"/>
        <w:shd w:val="clear" w:color="auto" w:fill="FFFFFF"/>
        <w:spacing w:before="0" w:beforeAutospacing="0" w:after="0" w:afterAutospacing="0" w:line="240" w:lineRule="atLeast"/>
        <w:jc w:val="center"/>
        <w:rPr>
          <w:color w:val="333333"/>
          <w:sz w:val="28"/>
          <w:szCs w:val="28"/>
        </w:rPr>
      </w:pPr>
      <w:r>
        <w:rPr>
          <w:color w:val="333333"/>
          <w:sz w:val="28"/>
          <w:szCs w:val="28"/>
          <w:lang w:val="vi-VN"/>
        </w:rPr>
        <w:t>“</w:t>
      </w:r>
      <w:r w:rsidR="00B6605A">
        <w:rPr>
          <w:color w:val="333333"/>
          <w:sz w:val="28"/>
          <w:szCs w:val="28"/>
          <w:lang w:val="vi-VN"/>
        </w:rPr>
        <w:t xml:space="preserve">BÀI CA NGƯỜI GIEO </w:t>
      </w:r>
      <w:r>
        <w:rPr>
          <w:color w:val="333333"/>
          <w:sz w:val="28"/>
          <w:szCs w:val="28"/>
          <w:lang w:val="vi-VN"/>
        </w:rPr>
        <w:t>HẠT”</w:t>
      </w:r>
    </w:p>
    <w:p w14:paraId="312CD1C6" w14:textId="77777777" w:rsidR="00FC7037" w:rsidRDefault="00FC7037" w:rsidP="005F63B0">
      <w:pPr>
        <w:pStyle w:val="NormalWeb"/>
        <w:shd w:val="clear" w:color="auto" w:fill="FFFFFF"/>
        <w:spacing w:before="0" w:beforeAutospacing="0" w:after="0" w:afterAutospacing="0" w:line="240" w:lineRule="atLeast"/>
        <w:rPr>
          <w:color w:val="333333"/>
          <w:sz w:val="28"/>
          <w:szCs w:val="28"/>
        </w:rPr>
      </w:pPr>
    </w:p>
    <w:p w14:paraId="1F786F19" w14:textId="77777777" w:rsidR="006B73AC" w:rsidRPr="005F63B0" w:rsidRDefault="006B73AC" w:rsidP="004301F8">
      <w:pPr>
        <w:pStyle w:val="NormalWeb"/>
        <w:shd w:val="clear" w:color="auto" w:fill="FFFFFF"/>
        <w:spacing w:before="0" w:beforeAutospacing="0" w:after="0" w:afterAutospacing="0" w:line="240" w:lineRule="atLeast"/>
        <w:ind w:firstLine="567"/>
        <w:rPr>
          <w:color w:val="333333"/>
          <w:sz w:val="28"/>
          <w:szCs w:val="28"/>
        </w:rPr>
      </w:pPr>
      <w:r w:rsidRPr="005F63B0">
        <w:rPr>
          <w:color w:val="333333"/>
          <w:sz w:val="28"/>
          <w:szCs w:val="28"/>
        </w:rPr>
        <w:t>Nhạc sĩ Huỳnh Ngọc La Sơn (bút danh: La Sơn) sinh ngày 1 tháng 5 năm 1957 tại Thừa Thiên - Huế, hiện sống tại Thành phố Buôn Mê Thuột. Ông tốt nghiệp Đại học Sư phạm chuyên ngành Ngữ văn.</w:t>
      </w:r>
    </w:p>
    <w:p w14:paraId="6A4AE793" w14:textId="77777777" w:rsidR="006B73AC" w:rsidRPr="005F63B0" w:rsidRDefault="006B73AC" w:rsidP="004301F8">
      <w:pPr>
        <w:pStyle w:val="NormalWeb"/>
        <w:shd w:val="clear" w:color="auto" w:fill="FFFFFF"/>
        <w:spacing w:before="0" w:beforeAutospacing="0" w:after="0" w:afterAutospacing="0" w:line="240" w:lineRule="atLeast"/>
        <w:ind w:firstLine="567"/>
        <w:rPr>
          <w:color w:val="333333"/>
          <w:sz w:val="28"/>
          <w:szCs w:val="28"/>
        </w:rPr>
      </w:pPr>
      <w:r w:rsidRPr="005F63B0">
        <w:rPr>
          <w:color w:val="333333"/>
          <w:sz w:val="28"/>
          <w:szCs w:val="28"/>
        </w:rPr>
        <w:t>Năm 1979 – 1991, là giáo viên môn Văn học tại các trường Phổ thông trung học, Trung học Sư phạm. Từ năm 1992 đến nay, ông công tác tại Nhà Văn hóa Thanh thiếu nhi Đăk Lăk.</w:t>
      </w:r>
    </w:p>
    <w:p w14:paraId="56A2D5E8" w14:textId="77777777" w:rsidR="006B73AC" w:rsidRPr="005F63B0" w:rsidRDefault="006B73AC" w:rsidP="004301F8">
      <w:pPr>
        <w:pStyle w:val="NormalWeb"/>
        <w:shd w:val="clear" w:color="auto" w:fill="FFFFFF"/>
        <w:spacing w:before="0" w:beforeAutospacing="0" w:after="0" w:afterAutospacing="0" w:line="240" w:lineRule="atLeast"/>
        <w:ind w:firstLine="567"/>
        <w:rPr>
          <w:color w:val="333333"/>
          <w:sz w:val="28"/>
          <w:szCs w:val="28"/>
        </w:rPr>
      </w:pPr>
      <w:r w:rsidRPr="005F63B0">
        <w:rPr>
          <w:color w:val="333333"/>
          <w:sz w:val="28"/>
          <w:szCs w:val="28"/>
        </w:rPr>
        <w:t>Là người có nhiều sáng tác dành cho thiếu nhi, ông còn tham gia giảng dạy môn hát, nhạc, guitare cho thanh thiếu nhi tại Nhà Văn hóa Thanh thiếu nhi Đăk Lăk, tham gia dàn dựng các chương trình biểu diễn nghệ thuật của thiếu nhi để biểu diễn sân khấu, thực hiện nội dung các chương trình Liên hoan Hoa Phượng Đỏ, Búp Sen Hồng, Họa Mi Vàng, Bông Mai Vàng. Bên tập, dàn dựng các chương trình truyền hình ca nhạc thiếu nhi, các chương trình phát thanh ca nhạc thiếu nhi. Ông còn sáng tác những ca khúc cho thiếu nhi về ngành giáo dục Đăk Lăk, có nhiều bài hát được ghi nhận:</w:t>
      </w:r>
    </w:p>
    <w:p w14:paraId="3FF50783" w14:textId="77777777" w:rsidR="00443269" w:rsidRPr="00443269" w:rsidRDefault="00443269" w:rsidP="004301F8">
      <w:pPr>
        <w:shd w:val="clear" w:color="auto" w:fill="FFFFFF"/>
        <w:spacing w:line="240" w:lineRule="atLeast"/>
        <w:ind w:firstLine="567"/>
        <w:jc w:val="both"/>
        <w:textAlignment w:val="baseline"/>
        <w:rPr>
          <w:rFonts w:eastAsia="Times New Roman" w:cs="Times New Roman"/>
          <w:color w:val="222222"/>
          <w:szCs w:val="28"/>
        </w:rPr>
      </w:pPr>
      <w:r w:rsidRPr="00443269">
        <w:rPr>
          <w:rFonts w:eastAsia="Times New Roman" w:cs="Times New Roman"/>
          <w:color w:val="222222"/>
          <w:szCs w:val="28"/>
        </w:rPr>
        <w:t>Những ngày đầu mới về công tác tại Trường Trung cấp Sư phạm Đắk Lắk, thầy Sơn đã xác định rằng nhiệm vụ người thầy ở đây không chỉ giản đơn là việc truyền thụ những tri thức khoa học mà còn phải rèn cho giáo sinh về những kỹ năng, phương pháp sư phạm, nhân cách người thầy và nuôi dưỡng tình yêu thương với con trẻ. Từ những bỡ ngỡ ban đầu của chàng trai xứ Quảng (gốc Huế) đặt chân lên phố núi, thầy đã dần có được những trải nghiệm mới trong cuộc sống, lắng nghe được nhiều cung bậc cảm xúc xung quanh mình, để yêu thương, để thấu hiểu...Từ đó khơi nguồn cho cảm hứng sáng tác nhạc phẩm đầu tay mang tựa đề </w:t>
      </w:r>
      <w:r w:rsidRPr="005F63B0">
        <w:rPr>
          <w:rFonts w:eastAsia="Times New Roman" w:cs="Times New Roman"/>
          <w:i/>
          <w:iCs/>
          <w:color w:val="222222"/>
          <w:szCs w:val="28"/>
          <w:bdr w:val="none" w:sz="0" w:space="0" w:color="auto" w:frame="1"/>
        </w:rPr>
        <w:t>“Bài ca người gieo hạt”.</w:t>
      </w:r>
      <w:r w:rsidRPr="00443269">
        <w:rPr>
          <w:rFonts w:eastAsia="Times New Roman" w:cs="Times New Roman"/>
          <w:color w:val="222222"/>
          <w:szCs w:val="28"/>
        </w:rPr>
        <w:t> Cho đến nay tác phẩm vẫn là một trong những ca khúc được các thế hệ giáo viên, giáo sinh yêu thích.</w:t>
      </w:r>
    </w:p>
    <w:tbl>
      <w:tblPr>
        <w:tblW w:w="5925" w:type="dxa"/>
        <w:jc w:val="center"/>
        <w:shd w:val="clear" w:color="auto" w:fill="FFFFFF"/>
        <w:tblCellMar>
          <w:left w:w="0" w:type="dxa"/>
          <w:right w:w="0" w:type="dxa"/>
        </w:tblCellMar>
        <w:tblLook w:val="04A0" w:firstRow="1" w:lastRow="0" w:firstColumn="1" w:lastColumn="0" w:noHBand="0" w:noVBand="1"/>
      </w:tblPr>
      <w:tblGrid>
        <w:gridCol w:w="5925"/>
      </w:tblGrid>
      <w:tr w:rsidR="00443269" w:rsidRPr="00443269" w14:paraId="1F7A12F8" w14:textId="77777777" w:rsidTr="00443269">
        <w:trPr>
          <w:jc w:val="center"/>
        </w:trPr>
        <w:tc>
          <w:tcPr>
            <w:tcW w:w="0" w:type="auto"/>
            <w:shd w:val="clear" w:color="auto" w:fill="FFFFFF"/>
            <w:vAlign w:val="center"/>
            <w:hideMark/>
          </w:tcPr>
          <w:p w14:paraId="362E0B73" w14:textId="77777777" w:rsidR="00443269" w:rsidRPr="00443269" w:rsidRDefault="00443269" w:rsidP="005F63B0">
            <w:pPr>
              <w:spacing w:line="240" w:lineRule="atLeast"/>
              <w:rPr>
                <w:rFonts w:eastAsia="Times New Roman" w:cs="Times New Roman"/>
                <w:szCs w:val="28"/>
              </w:rPr>
            </w:pPr>
            <w:r w:rsidRPr="005F63B0">
              <w:rPr>
                <w:rFonts w:eastAsia="Times New Roman" w:cs="Times New Roman"/>
                <w:noProof/>
                <w:szCs w:val="28"/>
              </w:rPr>
              <w:drawing>
                <wp:inline distT="0" distB="0" distL="0" distR="0" wp14:anchorId="64938417" wp14:editId="0A3F4B23">
                  <wp:extent cx="3761740" cy="2493645"/>
                  <wp:effectExtent l="0" t="0" r="0" b="1905"/>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1740" cy="2493645"/>
                          </a:xfrm>
                          <a:prstGeom prst="rect">
                            <a:avLst/>
                          </a:prstGeom>
                          <a:noFill/>
                          <a:ln>
                            <a:noFill/>
                          </a:ln>
                        </pic:spPr>
                      </pic:pic>
                    </a:graphicData>
                  </a:graphic>
                </wp:inline>
              </w:drawing>
            </w:r>
          </w:p>
        </w:tc>
      </w:tr>
      <w:tr w:rsidR="00443269" w:rsidRPr="00443269" w14:paraId="2BBC4956" w14:textId="77777777" w:rsidTr="00443269">
        <w:trPr>
          <w:jc w:val="center"/>
        </w:trPr>
        <w:tc>
          <w:tcPr>
            <w:tcW w:w="0" w:type="auto"/>
            <w:shd w:val="clear" w:color="auto" w:fill="EFEFEF"/>
            <w:tcMar>
              <w:top w:w="150" w:type="dxa"/>
              <w:left w:w="150" w:type="dxa"/>
              <w:bottom w:w="150" w:type="dxa"/>
              <w:right w:w="150" w:type="dxa"/>
            </w:tcMar>
            <w:vAlign w:val="center"/>
            <w:hideMark/>
          </w:tcPr>
          <w:p w14:paraId="293685EB" w14:textId="77777777" w:rsidR="00443269" w:rsidRPr="00443269" w:rsidRDefault="00443269" w:rsidP="005F63B0">
            <w:pPr>
              <w:spacing w:line="240" w:lineRule="atLeast"/>
              <w:rPr>
                <w:rFonts w:eastAsia="Times New Roman" w:cs="Times New Roman"/>
                <w:color w:val="0683DC"/>
                <w:szCs w:val="28"/>
              </w:rPr>
            </w:pPr>
            <w:r w:rsidRPr="00443269">
              <w:rPr>
                <w:rFonts w:eastAsia="Times New Roman" w:cs="Times New Roman"/>
                <w:color w:val="0000CD"/>
                <w:szCs w:val="28"/>
                <w:bdr w:val="none" w:sz="0" w:space="0" w:color="auto" w:frame="1"/>
              </w:rPr>
              <w:lastRenderedPageBreak/>
              <w:t>Thầy giáo, nhạc sĩ Huỳnh Ngọc La Sơn với những khán giả đầu tiên thẩm định âm nhạc của mình (Ảnh do nhân vật cung cấp)</w:t>
            </w:r>
          </w:p>
        </w:tc>
      </w:tr>
    </w:tbl>
    <w:p w14:paraId="678B832B" w14:textId="0CF04307" w:rsidR="004301F8" w:rsidRPr="004301F8" w:rsidRDefault="004301F8" w:rsidP="004301F8">
      <w:pPr>
        <w:ind w:left="3600" w:firstLine="720"/>
        <w:rPr>
          <w:rFonts w:cs="Times New Roman"/>
          <w:i/>
          <w:iCs/>
          <w:szCs w:val="28"/>
        </w:rPr>
      </w:pPr>
      <w:r w:rsidRPr="001D7761">
        <w:rPr>
          <w:rFonts w:cs="Times New Roman"/>
          <w:i/>
          <w:iCs/>
          <w:szCs w:val="28"/>
        </w:rPr>
        <w:t>Giáo</w:t>
      </w:r>
      <w:r w:rsidRPr="001D7761">
        <w:rPr>
          <w:rFonts w:cs="Times New Roman"/>
          <w:i/>
          <w:iCs/>
          <w:szCs w:val="28"/>
          <w:lang w:val="vi-VN"/>
        </w:rPr>
        <w:t xml:space="preserve"> viên:</w:t>
      </w:r>
      <w:r>
        <w:rPr>
          <w:rFonts w:cs="Times New Roman"/>
          <w:i/>
          <w:iCs/>
          <w:szCs w:val="28"/>
        </w:rPr>
        <w:t xml:space="preserve"> Nguyễn Thị Liên</w:t>
      </w:r>
    </w:p>
    <w:p w14:paraId="6E33F4F8" w14:textId="77777777" w:rsidR="004301F8" w:rsidRPr="001D7761" w:rsidRDefault="004301F8" w:rsidP="004301F8">
      <w:pPr>
        <w:ind w:left="3600" w:firstLine="720"/>
        <w:rPr>
          <w:rFonts w:cs="Times New Roman"/>
          <w:i/>
          <w:iCs/>
          <w:szCs w:val="28"/>
          <w:lang w:val="vi-VN"/>
        </w:rPr>
      </w:pPr>
      <w:r w:rsidRPr="001D7761">
        <w:rPr>
          <w:rFonts w:cs="Times New Roman"/>
          <w:i/>
          <w:iCs/>
          <w:szCs w:val="28"/>
          <w:lang w:val="vi-VN"/>
        </w:rPr>
        <w:t>Đơn vị: Trường THCS Lương Thế Vinh</w:t>
      </w:r>
    </w:p>
    <w:p w14:paraId="5A49B199" w14:textId="4287A540" w:rsidR="004301F8" w:rsidRPr="004301F8" w:rsidRDefault="004301F8" w:rsidP="004301F8">
      <w:pPr>
        <w:ind w:left="3600" w:firstLine="720"/>
        <w:rPr>
          <w:rFonts w:cs="Times New Roman"/>
          <w:i/>
          <w:iCs/>
          <w:szCs w:val="28"/>
        </w:rPr>
      </w:pPr>
      <w:r w:rsidRPr="001D7761">
        <w:rPr>
          <w:rFonts w:cs="Times New Roman"/>
          <w:i/>
          <w:iCs/>
          <w:szCs w:val="28"/>
          <w:lang w:val="vi-VN"/>
        </w:rPr>
        <w:t xml:space="preserve">SĐT: </w:t>
      </w:r>
      <w:r>
        <w:rPr>
          <w:rFonts w:cs="Times New Roman"/>
          <w:i/>
          <w:iCs/>
          <w:szCs w:val="28"/>
        </w:rPr>
        <w:t>0383949827</w:t>
      </w:r>
    </w:p>
    <w:p w14:paraId="789E735F" w14:textId="19666814" w:rsidR="004301F8" w:rsidRPr="004301F8" w:rsidRDefault="004301F8" w:rsidP="004301F8">
      <w:pPr>
        <w:rPr>
          <w:rFonts w:ascii="Arial" w:eastAsia="Times New Roman" w:hAnsi="Arial" w:cs="Arial"/>
          <w:color w:val="000000"/>
          <w:szCs w:val="28"/>
        </w:rPr>
      </w:pPr>
      <w:r w:rsidRPr="004301F8">
        <w:rPr>
          <w:rFonts w:cs="Times New Roman"/>
          <w:i/>
          <w:iCs/>
          <w:szCs w:val="28"/>
        </w:rPr>
        <w:t xml:space="preserve">                                                              </w:t>
      </w:r>
      <w:r w:rsidRPr="004301F8">
        <w:rPr>
          <w:rFonts w:cs="Times New Roman"/>
          <w:i/>
          <w:iCs/>
          <w:szCs w:val="28"/>
          <w:lang w:val="vi-VN"/>
        </w:rPr>
        <w:t xml:space="preserve">Email: </w:t>
      </w:r>
      <w:r w:rsidRPr="004301F8">
        <w:rPr>
          <w:rFonts w:eastAsia="Times New Roman" w:cs="Times New Roman"/>
          <w:i/>
          <w:iCs/>
          <w:color w:val="000000"/>
          <w:szCs w:val="28"/>
        </w:rPr>
        <w:t>colien87717@gmail.com</w:t>
      </w:r>
    </w:p>
    <w:p w14:paraId="333E2DF3" w14:textId="77777777" w:rsidR="00BA4980" w:rsidRDefault="00BA4980" w:rsidP="00EF03CF">
      <w:pPr>
        <w:spacing w:line="240" w:lineRule="atLeast"/>
        <w:rPr>
          <w:rFonts w:cs="Times New Roman"/>
          <w:szCs w:val="28"/>
        </w:rPr>
      </w:pPr>
    </w:p>
    <w:p w14:paraId="73759C84" w14:textId="77777777" w:rsidR="0002064C" w:rsidRDefault="00BD35DF" w:rsidP="00BD35DF">
      <w:pPr>
        <w:spacing w:line="240" w:lineRule="atLeast"/>
        <w:rPr>
          <w:rFonts w:cs="Times New Roman"/>
          <w:szCs w:val="28"/>
          <w:lang w:val="vi-VN"/>
        </w:rPr>
      </w:pPr>
      <w:r>
        <w:rPr>
          <w:rFonts w:cs="Times New Roman"/>
          <w:szCs w:val="28"/>
          <w:lang w:val="vi-VN"/>
        </w:rPr>
        <w:t xml:space="preserve">                             </w:t>
      </w:r>
      <w:r w:rsidR="0002064C">
        <w:rPr>
          <w:rFonts w:cs="Times New Roman"/>
          <w:szCs w:val="28"/>
        </w:rPr>
        <w:t>BÀI</w:t>
      </w:r>
      <w:r w:rsidR="0002064C">
        <w:rPr>
          <w:rFonts w:cs="Times New Roman"/>
          <w:szCs w:val="28"/>
          <w:lang w:val="vi-VN"/>
        </w:rPr>
        <w:t xml:space="preserve"> CA NGƯỜI GIEO HẠT</w:t>
      </w:r>
    </w:p>
    <w:p w14:paraId="02025A9C" w14:textId="77777777" w:rsidR="00BA4980" w:rsidRDefault="00BA4980" w:rsidP="0002064C">
      <w:pPr>
        <w:spacing w:line="240" w:lineRule="atLeast"/>
        <w:jc w:val="center"/>
        <w:rPr>
          <w:rFonts w:cs="Times New Roman"/>
          <w:szCs w:val="28"/>
          <w:lang w:val="vi-VN"/>
        </w:rPr>
      </w:pPr>
    </w:p>
    <w:p w14:paraId="2F5AC074" w14:textId="77777777" w:rsidR="00D513EA" w:rsidRDefault="002E1352" w:rsidP="00BA4980">
      <w:pPr>
        <w:ind w:left="1560"/>
      </w:pPr>
      <w:r w:rsidRPr="00D513EA">
        <w:t>Ngày xưa đã bao lần em mơ làm cô giáo</w:t>
      </w:r>
    </w:p>
    <w:p w14:paraId="4795FB4F" w14:textId="77777777" w:rsidR="00D513EA" w:rsidRDefault="00D513EA" w:rsidP="00BA4980">
      <w:pPr>
        <w:ind w:left="1560"/>
      </w:pPr>
      <w:r>
        <w:t>N</w:t>
      </w:r>
      <w:r w:rsidR="002E1352" w:rsidRPr="00D513EA">
        <w:t xml:space="preserve">hìn bụi phấn bay bay, như hạt sương ban mai. </w:t>
      </w:r>
    </w:p>
    <w:p w14:paraId="5FD6D605" w14:textId="77777777" w:rsidR="00D513EA" w:rsidRDefault="002E1352" w:rsidP="00BA4980">
      <w:pPr>
        <w:ind w:left="1560"/>
      </w:pPr>
      <w:r w:rsidRPr="00D513EA">
        <w:t>Nhìn cô giáo giảng bài, bài thơ là câu hát</w:t>
      </w:r>
    </w:p>
    <w:p w14:paraId="4FDD733A" w14:textId="77777777" w:rsidR="00D513EA" w:rsidRDefault="00D513EA" w:rsidP="00BA4980">
      <w:pPr>
        <w:ind w:left="1560"/>
      </w:pPr>
      <w:r>
        <w:t>N</w:t>
      </w:r>
      <w:r w:rsidR="002E1352" w:rsidRPr="00D513EA">
        <w:t xml:space="preserve">hư cánh chim gọi mùa, trang sách gọi ước mơ. </w:t>
      </w:r>
    </w:p>
    <w:p w14:paraId="7D9A6A1C" w14:textId="77777777" w:rsidR="00BA4980" w:rsidRDefault="00BA4980" w:rsidP="00BA4980">
      <w:pPr>
        <w:ind w:left="1560"/>
      </w:pPr>
    </w:p>
    <w:p w14:paraId="27E59F8C" w14:textId="77777777" w:rsidR="00D513EA" w:rsidRDefault="002E1352" w:rsidP="00BA4980">
      <w:pPr>
        <w:ind w:left="1560"/>
      </w:pPr>
      <w:r w:rsidRPr="00D513EA">
        <w:t>Tuổi xuân ước mơ nhiều, em mơ làm cô giáo,</w:t>
      </w:r>
    </w:p>
    <w:p w14:paraId="2F267C93" w14:textId="77777777" w:rsidR="00635BD6" w:rsidRDefault="00635BD6" w:rsidP="00BA4980">
      <w:pPr>
        <w:ind w:left="1560"/>
      </w:pPr>
      <w:r>
        <w:t>L</w:t>
      </w:r>
      <w:r w:rsidR="002E1352" w:rsidRPr="00D513EA">
        <w:t>ời mẹ hát năm nào, như là câu ca dao</w:t>
      </w:r>
    </w:p>
    <w:p w14:paraId="7285EE83" w14:textId="77777777" w:rsidR="00635BD6" w:rsidRDefault="00635BD6" w:rsidP="00BA4980">
      <w:pPr>
        <w:ind w:left="1560"/>
      </w:pPr>
      <w:r>
        <w:t>T</w:t>
      </w:r>
      <w:r w:rsidR="002E1352" w:rsidRPr="00D513EA">
        <w:t>ừng con suối hiền hòa, gọi sông là quê cũ</w:t>
      </w:r>
    </w:p>
    <w:p w14:paraId="171C1300" w14:textId="77777777" w:rsidR="0002064C" w:rsidRDefault="00635BD6" w:rsidP="00BA4980">
      <w:pPr>
        <w:ind w:left="1560"/>
      </w:pPr>
      <w:r>
        <w:t>N</w:t>
      </w:r>
      <w:r w:rsidR="002E1352" w:rsidRPr="00D513EA">
        <w:t>hư cánh chim dạt dào, nâng tiếng hát yêu đời. </w:t>
      </w:r>
    </w:p>
    <w:p w14:paraId="2B11A0C5" w14:textId="77777777" w:rsidR="00BA4980" w:rsidRDefault="00BA4980" w:rsidP="00BA4980">
      <w:pPr>
        <w:ind w:left="1560"/>
      </w:pPr>
    </w:p>
    <w:p w14:paraId="5E518121" w14:textId="77777777" w:rsidR="00635BD6" w:rsidRDefault="00635BD6" w:rsidP="00BA4980">
      <w:pPr>
        <w:ind w:left="1560"/>
        <w:rPr>
          <w:lang w:val="vi-VN"/>
        </w:rPr>
      </w:pPr>
      <w:r>
        <w:t>Từng</w:t>
      </w:r>
      <w:r>
        <w:rPr>
          <w:lang w:val="vi-VN"/>
        </w:rPr>
        <w:t xml:space="preserve"> mùa xuân đi qua, em nay làm cô </w:t>
      </w:r>
      <w:r w:rsidR="00A2196F">
        <w:rPr>
          <w:lang w:val="vi-VN"/>
        </w:rPr>
        <w:t>giáo.</w:t>
      </w:r>
    </w:p>
    <w:p w14:paraId="77D3A77A" w14:textId="77777777" w:rsidR="00A2196F" w:rsidRDefault="00A2196F" w:rsidP="00BA4980">
      <w:pPr>
        <w:ind w:left="1560"/>
        <w:rPr>
          <w:lang w:val="vi-VN"/>
        </w:rPr>
      </w:pPr>
      <w:r>
        <w:rPr>
          <w:lang w:val="vi-VN"/>
        </w:rPr>
        <w:t>Về miền quê xa xa dục mơ ước nở hoa</w:t>
      </w:r>
    </w:p>
    <w:p w14:paraId="0DCCE105" w14:textId="77777777" w:rsidR="00A2196F" w:rsidRDefault="00A2196F" w:rsidP="00BA4980">
      <w:pPr>
        <w:ind w:left="1560"/>
        <w:rPr>
          <w:lang w:val="vi-VN"/>
        </w:rPr>
      </w:pPr>
      <w:r>
        <w:rPr>
          <w:lang w:val="vi-VN"/>
        </w:rPr>
        <w:t xml:space="preserve">Từng trang sách hiền hòa mở ra tình yêu </w:t>
      </w:r>
      <w:r w:rsidR="00AB08E0">
        <w:rPr>
          <w:lang w:val="vi-VN"/>
        </w:rPr>
        <w:t>mới</w:t>
      </w:r>
    </w:p>
    <w:p w14:paraId="07E12D4C" w14:textId="77777777" w:rsidR="00AB08E0" w:rsidRPr="00635BD6" w:rsidRDefault="00AB08E0" w:rsidP="00BA4980">
      <w:pPr>
        <w:ind w:left="1560"/>
        <w:rPr>
          <w:lang w:val="vi-VN"/>
        </w:rPr>
      </w:pPr>
      <w:r>
        <w:rPr>
          <w:lang w:val="vi-VN"/>
        </w:rPr>
        <w:t>Em là người gieo hạt ươm mạch sống cho đời.</w:t>
      </w:r>
    </w:p>
    <w:sectPr w:rsidR="00AB08E0" w:rsidRPr="00635BD6" w:rsidSect="004301F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AC"/>
    <w:rsid w:val="0002064C"/>
    <w:rsid w:val="00167BFA"/>
    <w:rsid w:val="00280BB3"/>
    <w:rsid w:val="00297D51"/>
    <w:rsid w:val="002D0E4C"/>
    <w:rsid w:val="002E1352"/>
    <w:rsid w:val="0034427B"/>
    <w:rsid w:val="00387754"/>
    <w:rsid w:val="004301F8"/>
    <w:rsid w:val="00441E8B"/>
    <w:rsid w:val="00443269"/>
    <w:rsid w:val="004D099F"/>
    <w:rsid w:val="005F63B0"/>
    <w:rsid w:val="00627874"/>
    <w:rsid w:val="00635BD6"/>
    <w:rsid w:val="006B73AC"/>
    <w:rsid w:val="00714FDE"/>
    <w:rsid w:val="007D34EE"/>
    <w:rsid w:val="00835BE1"/>
    <w:rsid w:val="009B4488"/>
    <w:rsid w:val="00A2196F"/>
    <w:rsid w:val="00A440E6"/>
    <w:rsid w:val="00AB08E0"/>
    <w:rsid w:val="00B6605A"/>
    <w:rsid w:val="00BA4980"/>
    <w:rsid w:val="00BD35DF"/>
    <w:rsid w:val="00D513EA"/>
    <w:rsid w:val="00E56CB9"/>
    <w:rsid w:val="00EF03CF"/>
    <w:rsid w:val="00FC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422B"/>
  <w15:chartTrackingRefBased/>
  <w15:docId w15:val="{BCC033BA-32B9-4E47-85CD-272E85BB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3A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43269"/>
    <w:rPr>
      <w:b/>
      <w:bCs/>
    </w:rPr>
  </w:style>
  <w:style w:type="character" w:styleId="Emphasis">
    <w:name w:val="Emphasis"/>
    <w:basedOn w:val="DefaultParagraphFont"/>
    <w:uiPriority w:val="20"/>
    <w:qFormat/>
    <w:rsid w:val="00443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4492">
      <w:bodyDiv w:val="1"/>
      <w:marLeft w:val="0"/>
      <w:marRight w:val="0"/>
      <w:marTop w:val="0"/>
      <w:marBottom w:val="0"/>
      <w:divBdr>
        <w:top w:val="none" w:sz="0" w:space="0" w:color="auto"/>
        <w:left w:val="none" w:sz="0" w:space="0" w:color="auto"/>
        <w:bottom w:val="none" w:sz="0" w:space="0" w:color="auto"/>
        <w:right w:val="none" w:sz="0" w:space="0" w:color="auto"/>
      </w:divBdr>
    </w:div>
    <w:div w:id="585723199">
      <w:bodyDiv w:val="1"/>
      <w:marLeft w:val="0"/>
      <w:marRight w:val="0"/>
      <w:marTop w:val="0"/>
      <w:marBottom w:val="0"/>
      <w:divBdr>
        <w:top w:val="none" w:sz="0" w:space="0" w:color="auto"/>
        <w:left w:val="none" w:sz="0" w:space="0" w:color="auto"/>
        <w:bottom w:val="none" w:sz="0" w:space="0" w:color="auto"/>
        <w:right w:val="none" w:sz="0" w:space="0" w:color="auto"/>
      </w:divBdr>
    </w:div>
    <w:div w:id="19805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Liên</dc:creator>
  <cp:keywords/>
  <dc:description/>
  <cp:lastModifiedBy>Lương Thế Vinh</cp:lastModifiedBy>
  <cp:revision>2</cp:revision>
  <cp:lastPrinted>2023-10-10T23:10:00Z</cp:lastPrinted>
  <dcterms:created xsi:type="dcterms:W3CDTF">2023-11-02T07:15:00Z</dcterms:created>
  <dcterms:modified xsi:type="dcterms:W3CDTF">2023-11-02T07:15:00Z</dcterms:modified>
</cp:coreProperties>
</file>